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3" w:tblpY="1468"/>
        <w:tblW w:w="1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1220"/>
        <w:gridCol w:w="2358"/>
        <w:gridCol w:w="1296"/>
        <w:gridCol w:w="3159"/>
        <w:gridCol w:w="1353"/>
        <w:gridCol w:w="815"/>
      </w:tblGrid>
      <w:tr w:rsidR="00604C78" w:rsidTr="0018696B">
        <w:trPr>
          <w:trHeight w:val="840"/>
        </w:trPr>
        <w:tc>
          <w:tcPr>
            <w:tcW w:w="925" w:type="dxa"/>
          </w:tcPr>
          <w:p w:rsidR="00CE4F32" w:rsidRPr="00D57405" w:rsidRDefault="00CE4F32" w:rsidP="00CE4F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5740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57405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220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2358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Objekti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proofErr w:type="spellEnd"/>
            <w:r w:rsidR="00B74968" w:rsidRPr="00D63BE8">
              <w:rPr>
                <w:rFonts w:cs="Times New Roman"/>
                <w:b/>
              </w:rPr>
              <w:t>/</w:t>
            </w:r>
            <w:proofErr w:type="spellStart"/>
            <w:r w:rsidR="00B74968" w:rsidRPr="00D63BE8">
              <w:rPr>
                <w:rFonts w:cs="Times New Roman"/>
                <w:b/>
              </w:rPr>
              <w:t>ankes</w:t>
            </w:r>
            <w:r w:rsidR="001D429B" w:rsidRPr="00D63BE8">
              <w:rPr>
                <w:rFonts w:cs="Times New Roman"/>
                <w:b/>
              </w:rPr>
              <w:t>ë</w:t>
            </w:r>
            <w:r w:rsidR="00B74968"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1296" w:type="dxa"/>
          </w:tcPr>
          <w:p w:rsidR="00CE4F32" w:rsidRPr="00D63BE8" w:rsidRDefault="00CE4F32" w:rsidP="00CE4F32">
            <w:pPr>
              <w:rPr>
                <w:rFonts w:cs="Times New Roman"/>
                <w:b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rgjigjes</w:t>
            </w:r>
            <w:proofErr w:type="spellEnd"/>
          </w:p>
        </w:tc>
        <w:tc>
          <w:tcPr>
            <w:tcW w:w="3159" w:type="dxa"/>
          </w:tcPr>
          <w:p w:rsidR="00CE4F32" w:rsidRPr="00D63BE8" w:rsidRDefault="00CE4F32" w:rsidP="005916EC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EB09CF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rgjigje</w:t>
            </w:r>
            <w:proofErr w:type="spellEnd"/>
          </w:p>
        </w:tc>
        <w:tc>
          <w:tcPr>
            <w:tcW w:w="1353" w:type="dxa"/>
          </w:tcPr>
          <w:p w:rsidR="00CE4F32" w:rsidRPr="00D63BE8" w:rsidRDefault="00CE4F32" w:rsidP="005916EC">
            <w:pPr>
              <w:rPr>
                <w:rFonts w:cs="Times New Roman"/>
                <w:b/>
              </w:rPr>
            </w:pPr>
            <w:proofErr w:type="spellStart"/>
            <w:r w:rsidRPr="00D63BE8">
              <w:rPr>
                <w:rFonts w:cs="Times New Roman"/>
                <w:b/>
              </w:rPr>
              <w:t>M</w:t>
            </w:r>
            <w:r w:rsidR="00EB09CF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nyra</w:t>
            </w:r>
            <w:proofErr w:type="spellEnd"/>
            <w:r w:rsidRPr="00D63BE8">
              <w:rPr>
                <w:rFonts w:cs="Times New Roman"/>
                <w:b/>
              </w:rPr>
              <w:t xml:space="preserve"> e </w:t>
            </w:r>
            <w:proofErr w:type="spellStart"/>
            <w:r w:rsidRPr="00D63BE8">
              <w:rPr>
                <w:rFonts w:cs="Times New Roman"/>
                <w:b/>
              </w:rPr>
              <w:t>p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rfundimit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t</w:t>
            </w:r>
            <w:r w:rsidR="001D429B" w:rsidRPr="00D63BE8">
              <w:rPr>
                <w:rFonts w:cs="Times New Roman"/>
                <w:b/>
              </w:rPr>
              <w:t>ë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rkes</w:t>
            </w:r>
            <w:r w:rsidR="001D429B" w:rsidRPr="00D63BE8"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s</w:t>
            </w:r>
            <w:proofErr w:type="spellEnd"/>
          </w:p>
        </w:tc>
        <w:tc>
          <w:tcPr>
            <w:tcW w:w="815" w:type="dxa"/>
          </w:tcPr>
          <w:p w:rsidR="00CE4F32" w:rsidRPr="00D57405" w:rsidRDefault="00CE4F32" w:rsidP="00CE4F3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604C78" w:rsidTr="00D51AA8">
        <w:trPr>
          <w:trHeight w:val="2394"/>
        </w:trPr>
        <w:tc>
          <w:tcPr>
            <w:tcW w:w="925" w:type="dxa"/>
          </w:tcPr>
          <w:p w:rsidR="00CE4F32" w:rsidRDefault="00CE4F32" w:rsidP="00CE4F32">
            <w:r>
              <w:t>1</w:t>
            </w:r>
            <w:r w:rsidR="008A74E0">
              <w:t>.</w:t>
            </w:r>
          </w:p>
        </w:tc>
        <w:tc>
          <w:tcPr>
            <w:tcW w:w="1220" w:type="dxa"/>
          </w:tcPr>
          <w:p w:rsidR="00CE4F32" w:rsidRPr="00D63BE8" w:rsidRDefault="00A968C3" w:rsidP="00CE4F32">
            <w:r>
              <w:t>01.02.2023</w:t>
            </w:r>
          </w:p>
        </w:tc>
        <w:tc>
          <w:tcPr>
            <w:tcW w:w="2358" w:type="dxa"/>
          </w:tcPr>
          <w:p w:rsidR="00CE4F32" w:rsidRPr="00D63BE8" w:rsidRDefault="00A968C3" w:rsidP="004C0CD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Shtetasit</w:t>
            </w:r>
            <w:proofErr w:type="spellEnd"/>
            <w:r>
              <w:rPr>
                <w:rFonts w:cs="Times New Roman"/>
              </w:rPr>
              <w:t xml:space="preserve"> ZH.Q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S.Q </w:t>
            </w:r>
            <w:proofErr w:type="spellStart"/>
            <w:r>
              <w:rPr>
                <w:rFonts w:cs="Times New Roman"/>
              </w:rPr>
              <w:t>ankohen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Vlore </w:t>
            </w:r>
            <w:proofErr w:type="spellStart"/>
            <w:r>
              <w:rPr>
                <w:rFonts w:cs="Times New Roman"/>
              </w:rPr>
              <w:t>nuk</w:t>
            </w:r>
            <w:proofErr w:type="spellEnd"/>
            <w:r>
              <w:rPr>
                <w:rFonts w:cs="Times New Roman"/>
              </w:rPr>
              <w:t xml:space="preserve"> jane duke u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me pale </w:t>
            </w:r>
            <w:proofErr w:type="spellStart"/>
            <w:r>
              <w:rPr>
                <w:rFonts w:cs="Times New Roman"/>
              </w:rPr>
              <w:t>kreditore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296" w:type="dxa"/>
          </w:tcPr>
          <w:p w:rsidR="00CE4F32" w:rsidRPr="00D63BE8" w:rsidRDefault="00186C8F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10.02.2023</w:t>
            </w:r>
          </w:p>
        </w:tc>
        <w:tc>
          <w:tcPr>
            <w:tcW w:w="3159" w:type="dxa"/>
          </w:tcPr>
          <w:p w:rsidR="00CE4F32" w:rsidRPr="00D63BE8" w:rsidRDefault="00186C8F" w:rsidP="00186C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ankuesve</w:t>
            </w:r>
            <w:proofErr w:type="spellEnd"/>
            <w:r>
              <w:rPr>
                <w:rFonts w:cs="Times New Roman"/>
              </w:rPr>
              <w:t xml:space="preserve"> duke </w:t>
            </w:r>
            <w:proofErr w:type="spellStart"/>
            <w:r>
              <w:rPr>
                <w:rFonts w:cs="Times New Roman"/>
              </w:rPr>
              <w:t>iu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shkaqet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mosekzekutimit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CE4F32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CE4F32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Tr="0018696B">
        <w:trPr>
          <w:trHeight w:val="825"/>
        </w:trPr>
        <w:tc>
          <w:tcPr>
            <w:tcW w:w="925" w:type="dxa"/>
          </w:tcPr>
          <w:p w:rsidR="00CE4F32" w:rsidRDefault="008A74E0" w:rsidP="00CE4F32">
            <w:r>
              <w:t>2.</w:t>
            </w:r>
          </w:p>
        </w:tc>
        <w:tc>
          <w:tcPr>
            <w:tcW w:w="1220" w:type="dxa"/>
          </w:tcPr>
          <w:p w:rsidR="00CE4F32" w:rsidRPr="00D63BE8" w:rsidRDefault="00186C8F" w:rsidP="00D51AA8">
            <w:r>
              <w:t>24.02.2023</w:t>
            </w:r>
          </w:p>
        </w:tc>
        <w:tc>
          <w:tcPr>
            <w:tcW w:w="2358" w:type="dxa"/>
          </w:tcPr>
          <w:p w:rsidR="00CE4F32" w:rsidRPr="00D63BE8" w:rsidRDefault="00186C8F" w:rsidP="001F7B1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shqetesimin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Bashkise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Tiranes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lidhur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procdurale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sa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perket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173 </w:t>
            </w:r>
            <w:proofErr w:type="spellStart"/>
            <w:r>
              <w:rPr>
                <w:rFonts w:cs="Times New Roman"/>
              </w:rPr>
              <w:t>Regj</w:t>
            </w:r>
            <w:proofErr w:type="spellEnd"/>
            <w:r>
              <w:rPr>
                <w:rFonts w:cs="Times New Roman"/>
              </w:rPr>
              <w:t xml:space="preserve"> date 07.12.2021 me object </w:t>
            </w:r>
            <w:proofErr w:type="spellStart"/>
            <w:r>
              <w:rPr>
                <w:rFonts w:cs="Times New Roman"/>
              </w:rPr>
              <w:t>mase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sigurimi</w:t>
            </w:r>
            <w:proofErr w:type="spellEnd"/>
          </w:p>
        </w:tc>
        <w:tc>
          <w:tcPr>
            <w:tcW w:w="1296" w:type="dxa"/>
          </w:tcPr>
          <w:p w:rsidR="00CE4F32" w:rsidRPr="00D63BE8" w:rsidRDefault="00186C8F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17.03.2023</w:t>
            </w:r>
          </w:p>
        </w:tc>
        <w:tc>
          <w:tcPr>
            <w:tcW w:w="3159" w:type="dxa"/>
          </w:tcPr>
          <w:p w:rsidR="00CE4F32" w:rsidRPr="00D63BE8" w:rsidRDefault="00186C8F" w:rsidP="007C62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verifikimin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faktik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dosjes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si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dhe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ka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informuar</w:t>
            </w:r>
            <w:proofErr w:type="spellEnd"/>
            <w:r w:rsidR="007C628B">
              <w:rPr>
                <w:rFonts w:cs="Times New Roman"/>
              </w:rPr>
              <w:t xml:space="preserve"> MD </w:t>
            </w:r>
            <w:proofErr w:type="spellStart"/>
            <w:r w:rsidR="007C628B">
              <w:rPr>
                <w:rFonts w:cs="Times New Roman"/>
              </w:rPr>
              <w:t>dhe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Bashkine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Tirane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mbi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veprimet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procedurale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te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kryera</w:t>
            </w:r>
            <w:proofErr w:type="spellEnd"/>
            <w:r w:rsidR="007C628B">
              <w:rPr>
                <w:rFonts w:cs="Times New Roman"/>
              </w:rPr>
              <w:t xml:space="preserve"> duke </w:t>
            </w:r>
            <w:proofErr w:type="spellStart"/>
            <w:r w:rsidR="007C628B">
              <w:rPr>
                <w:rFonts w:cs="Times New Roman"/>
              </w:rPr>
              <w:t>i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bere</w:t>
            </w:r>
            <w:proofErr w:type="spellEnd"/>
            <w:r w:rsidR="007C628B">
              <w:rPr>
                <w:rFonts w:cs="Times New Roman"/>
              </w:rPr>
              <w:t xml:space="preserve"> me </w:t>
            </w:r>
            <w:proofErr w:type="spellStart"/>
            <w:r w:rsidR="007C628B">
              <w:rPr>
                <w:rFonts w:cs="Times New Roman"/>
              </w:rPr>
              <w:t>dije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faktin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gramStart"/>
            <w:r w:rsidR="007C628B">
              <w:rPr>
                <w:rFonts w:cs="Times New Roman"/>
              </w:rPr>
              <w:t xml:space="preserve">se  </w:t>
            </w:r>
            <w:proofErr w:type="spellStart"/>
            <w:r w:rsidR="007C628B">
              <w:rPr>
                <w:rFonts w:cs="Times New Roman"/>
              </w:rPr>
              <w:t>çeshtja</w:t>
            </w:r>
            <w:proofErr w:type="spellEnd"/>
            <w:proofErr w:type="gram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eshte</w:t>
            </w:r>
            <w:proofErr w:type="spellEnd"/>
            <w:r w:rsidR="007C628B">
              <w:rPr>
                <w:rFonts w:cs="Times New Roman"/>
              </w:rPr>
              <w:t xml:space="preserve"> ne </w:t>
            </w:r>
            <w:proofErr w:type="spellStart"/>
            <w:r w:rsidR="007C628B">
              <w:rPr>
                <w:rFonts w:cs="Times New Roman"/>
              </w:rPr>
              <w:t>shqyrtim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gjyqesor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dhe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si</w:t>
            </w:r>
            <w:proofErr w:type="spellEnd"/>
            <w:r w:rsidR="007C628B">
              <w:rPr>
                <w:rFonts w:cs="Times New Roman"/>
              </w:rPr>
              <w:t xml:space="preserve"> e </w:t>
            </w:r>
            <w:proofErr w:type="spellStart"/>
            <w:r w:rsidR="007C628B">
              <w:rPr>
                <w:rFonts w:cs="Times New Roman"/>
              </w:rPr>
              <w:t>tille</w:t>
            </w:r>
            <w:proofErr w:type="spellEnd"/>
            <w:r w:rsidR="007C628B">
              <w:rPr>
                <w:rFonts w:cs="Times New Roman"/>
              </w:rPr>
              <w:t xml:space="preserve"> DPP do </w:t>
            </w:r>
            <w:proofErr w:type="spellStart"/>
            <w:r w:rsidR="007C628B">
              <w:rPr>
                <w:rFonts w:cs="Times New Roman"/>
              </w:rPr>
              <w:t>mbete</w:t>
            </w:r>
            <w:proofErr w:type="spellEnd"/>
            <w:r w:rsidR="007C628B">
              <w:rPr>
                <w:rFonts w:cs="Times New Roman"/>
              </w:rPr>
              <w:t xml:space="preserve"> ne </w:t>
            </w:r>
            <w:proofErr w:type="spellStart"/>
            <w:r w:rsidR="007C628B">
              <w:rPr>
                <w:rFonts w:cs="Times New Roman"/>
              </w:rPr>
              <w:t>pritje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te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shqyrtimitper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te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marre</w:t>
            </w:r>
            <w:proofErr w:type="spellEnd"/>
            <w:r w:rsidR="007C628B">
              <w:rPr>
                <w:rFonts w:cs="Times New Roman"/>
              </w:rPr>
              <w:t xml:space="preserve"> </w:t>
            </w:r>
            <w:proofErr w:type="spellStart"/>
            <w:r w:rsidR="007C628B">
              <w:rPr>
                <w:rFonts w:cs="Times New Roman"/>
              </w:rPr>
              <w:t>masat</w:t>
            </w:r>
            <w:proofErr w:type="spellEnd"/>
            <w:r w:rsidR="007C628B">
              <w:rPr>
                <w:rFonts w:cs="Times New Roman"/>
              </w:rPr>
              <w:t xml:space="preserve"> e </w:t>
            </w:r>
            <w:proofErr w:type="spellStart"/>
            <w:r w:rsidR="007C628B">
              <w:rPr>
                <w:rFonts w:cs="Times New Roman"/>
              </w:rPr>
              <w:t>nevojshme</w:t>
            </w:r>
            <w:proofErr w:type="spellEnd"/>
            <w:r w:rsidR="007C628B"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8A74E0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8A74E0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Tr="0018696B">
        <w:trPr>
          <w:trHeight w:val="840"/>
        </w:trPr>
        <w:tc>
          <w:tcPr>
            <w:tcW w:w="925" w:type="dxa"/>
          </w:tcPr>
          <w:p w:rsidR="00CE4F32" w:rsidRDefault="00A62EF7" w:rsidP="00CE4F32">
            <w:r>
              <w:t>3.</w:t>
            </w:r>
          </w:p>
        </w:tc>
        <w:tc>
          <w:tcPr>
            <w:tcW w:w="1220" w:type="dxa"/>
          </w:tcPr>
          <w:p w:rsidR="00CE4F32" w:rsidRPr="00D63BE8" w:rsidRDefault="007C628B" w:rsidP="00CE4F32">
            <w:r>
              <w:t>20.02.2023</w:t>
            </w:r>
          </w:p>
        </w:tc>
        <w:tc>
          <w:tcPr>
            <w:tcW w:w="2358" w:type="dxa"/>
          </w:tcPr>
          <w:p w:rsidR="00CE4F32" w:rsidRPr="00D63BE8" w:rsidRDefault="007C628B" w:rsidP="0056128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shqetesimin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Gjykates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Rrethit</w:t>
            </w:r>
            <w:proofErr w:type="spellEnd"/>
            <w:r>
              <w:rPr>
                <w:rFonts w:cs="Times New Roman"/>
              </w:rPr>
              <w:t xml:space="preserve"> Middelburg Hollande per </w:t>
            </w:r>
            <w:proofErr w:type="spellStart"/>
            <w:r>
              <w:rPr>
                <w:rFonts w:cs="Times New Roman"/>
              </w:rPr>
              <w:t>fazen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ekzekutimit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nr.110 date 19.05.2007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Gjykates</w:t>
            </w:r>
            <w:proofErr w:type="spellEnd"/>
            <w:r>
              <w:rPr>
                <w:rFonts w:cs="Times New Roman"/>
              </w:rPr>
              <w:t xml:space="preserve"> se </w:t>
            </w:r>
            <w:proofErr w:type="spellStart"/>
            <w:r>
              <w:rPr>
                <w:rFonts w:cs="Times New Roman"/>
              </w:rPr>
              <w:t>Apelit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96" w:type="dxa"/>
          </w:tcPr>
          <w:p w:rsidR="00CE4F32" w:rsidRPr="00D63BE8" w:rsidRDefault="007C628B" w:rsidP="00CE4F32">
            <w:pPr>
              <w:rPr>
                <w:rFonts w:cs="Times New Roman"/>
              </w:rPr>
            </w:pPr>
            <w:r>
              <w:rPr>
                <w:rFonts w:cs="Times New Roman"/>
              </w:rPr>
              <w:t>21.02.2023</w:t>
            </w:r>
          </w:p>
        </w:tc>
        <w:tc>
          <w:tcPr>
            <w:tcW w:w="3159" w:type="dxa"/>
          </w:tcPr>
          <w:p w:rsidR="00CE4F32" w:rsidRPr="00D63BE8" w:rsidRDefault="007C628B" w:rsidP="005612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shqetesimin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 xml:space="preserve"> duke I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marrjen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masave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D63BE8" w:rsidRDefault="005F5A43" w:rsidP="00CE4F3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</w:t>
            </w:r>
            <w:r w:rsidR="001D429B" w:rsidRPr="00D63BE8">
              <w:t>ë</w:t>
            </w:r>
            <w:r w:rsidRPr="00D63BE8">
              <w:t>sisht</w:t>
            </w:r>
            <w:proofErr w:type="spellEnd"/>
          </w:p>
        </w:tc>
        <w:tc>
          <w:tcPr>
            <w:tcW w:w="815" w:type="dxa"/>
          </w:tcPr>
          <w:p w:rsidR="00CE4F32" w:rsidRDefault="005F5A43" w:rsidP="00CE4F32">
            <w:r>
              <w:t xml:space="preserve">Pa </w:t>
            </w:r>
            <w:proofErr w:type="spellStart"/>
            <w:r>
              <w:t>tarif</w:t>
            </w:r>
            <w:r w:rsidR="001D429B">
              <w:t>ë</w:t>
            </w:r>
            <w:proofErr w:type="spellEnd"/>
          </w:p>
        </w:tc>
      </w:tr>
      <w:tr w:rsidR="00604C78" w:rsidRPr="00B7528A" w:rsidTr="0094470A">
        <w:trPr>
          <w:trHeight w:val="2243"/>
        </w:trPr>
        <w:tc>
          <w:tcPr>
            <w:tcW w:w="925" w:type="dxa"/>
          </w:tcPr>
          <w:p w:rsidR="00CE4F32" w:rsidRDefault="000A16D2" w:rsidP="00CE4F32">
            <w:r>
              <w:t>4.</w:t>
            </w:r>
          </w:p>
        </w:tc>
        <w:tc>
          <w:tcPr>
            <w:tcW w:w="1220" w:type="dxa"/>
          </w:tcPr>
          <w:p w:rsidR="00CE4F32" w:rsidRPr="00D63BE8" w:rsidRDefault="007C628B" w:rsidP="00CE4F32">
            <w:r>
              <w:t>20.02.2023</w:t>
            </w:r>
          </w:p>
        </w:tc>
        <w:tc>
          <w:tcPr>
            <w:tcW w:w="2358" w:type="dxa"/>
          </w:tcPr>
          <w:p w:rsidR="0069367E" w:rsidRPr="0008771A" w:rsidRDefault="007C628B" w:rsidP="00034BE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Agjencise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Suedeze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Sigurimeve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Shoqerore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lidhur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pagessat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deetyrimit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buron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</w:t>
            </w:r>
            <w:proofErr w:type="spellEnd"/>
            <w:r>
              <w:rPr>
                <w:rFonts w:cs="Times New Roman"/>
              </w:rPr>
              <w:t xml:space="preserve"> nr.4 date 14.11.2018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Gjykates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se </w:t>
            </w:r>
            <w:proofErr w:type="spellStart"/>
            <w:r w:rsidR="00034BEA">
              <w:rPr>
                <w:rFonts w:cs="Times New Roman"/>
              </w:rPr>
              <w:t>Rrethit</w:t>
            </w:r>
            <w:proofErr w:type="spellEnd"/>
            <w:r w:rsidR="00034BEA">
              <w:rPr>
                <w:rFonts w:cs="Times New Roman"/>
              </w:rPr>
              <w:t xml:space="preserve"> </w:t>
            </w:r>
            <w:proofErr w:type="spellStart"/>
            <w:r w:rsidR="00034BEA">
              <w:rPr>
                <w:rFonts w:cs="Times New Roman"/>
              </w:rPr>
              <w:t>Gjyqesor</w:t>
            </w:r>
            <w:proofErr w:type="spellEnd"/>
            <w:r w:rsidR="00034BEA">
              <w:rPr>
                <w:rFonts w:cs="Times New Roman"/>
              </w:rPr>
              <w:t xml:space="preserve"> </w:t>
            </w:r>
            <w:proofErr w:type="spellStart"/>
            <w:r w:rsidR="00034BEA">
              <w:rPr>
                <w:rFonts w:cs="Times New Roman"/>
              </w:rPr>
              <w:t>Fier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96" w:type="dxa"/>
          </w:tcPr>
          <w:p w:rsidR="00CE4F32" w:rsidRPr="0008771A" w:rsidRDefault="00034BEA" w:rsidP="00B7528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21.02.2023</w:t>
            </w:r>
          </w:p>
        </w:tc>
        <w:tc>
          <w:tcPr>
            <w:tcW w:w="3159" w:type="dxa"/>
          </w:tcPr>
          <w:p w:rsidR="00CE4F32" w:rsidRPr="0008771A" w:rsidRDefault="00034BEA" w:rsidP="00034B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e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shqetesimin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Fier</w:t>
            </w:r>
            <w:proofErr w:type="spellEnd"/>
            <w:r>
              <w:rPr>
                <w:rFonts w:cs="Times New Roman"/>
              </w:rPr>
              <w:t xml:space="preserve"> duke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marrjen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masave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ekzekutimin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CE4F32" w:rsidRPr="0008771A" w:rsidRDefault="00503591" w:rsidP="00CE4F32">
            <w:proofErr w:type="spellStart"/>
            <w:r w:rsidRPr="0008771A">
              <w:t>Trajtuar</w:t>
            </w:r>
            <w:proofErr w:type="spellEnd"/>
            <w:r w:rsidRPr="0008771A">
              <w:t xml:space="preserve"> </w:t>
            </w:r>
            <w:proofErr w:type="spellStart"/>
            <w:r w:rsidRPr="0008771A">
              <w:t>plot</w:t>
            </w:r>
            <w:r w:rsidR="001D429B" w:rsidRPr="0008771A">
              <w:t>ë</w:t>
            </w:r>
            <w:r w:rsidRPr="0008771A">
              <w:t>sisht</w:t>
            </w:r>
            <w:proofErr w:type="spellEnd"/>
          </w:p>
        </w:tc>
        <w:tc>
          <w:tcPr>
            <w:tcW w:w="815" w:type="dxa"/>
          </w:tcPr>
          <w:p w:rsidR="00CE4F32" w:rsidRPr="0008771A" w:rsidRDefault="00503591" w:rsidP="00CE4F32">
            <w:r w:rsidRPr="0008771A">
              <w:t xml:space="preserve">Pa </w:t>
            </w:r>
            <w:proofErr w:type="spellStart"/>
            <w:r w:rsidRPr="0008771A">
              <w:t>tarif</w:t>
            </w:r>
            <w:r w:rsidR="001D429B" w:rsidRPr="0008771A">
              <w:t>ë</w:t>
            </w:r>
            <w:proofErr w:type="spellEnd"/>
          </w:p>
        </w:tc>
      </w:tr>
      <w:tr w:rsidR="00E04782" w:rsidTr="00191F23">
        <w:trPr>
          <w:trHeight w:val="3410"/>
        </w:trPr>
        <w:tc>
          <w:tcPr>
            <w:tcW w:w="925" w:type="dxa"/>
          </w:tcPr>
          <w:p w:rsidR="00E04782" w:rsidRDefault="00E04782" w:rsidP="00E04782">
            <w:r>
              <w:t>5.</w:t>
            </w:r>
          </w:p>
        </w:tc>
        <w:tc>
          <w:tcPr>
            <w:tcW w:w="1220" w:type="dxa"/>
          </w:tcPr>
          <w:p w:rsidR="00E04782" w:rsidRPr="00D63BE8" w:rsidRDefault="00034BEA" w:rsidP="00E04782">
            <w:r>
              <w:t>17.02.2023</w:t>
            </w:r>
          </w:p>
        </w:tc>
        <w:tc>
          <w:tcPr>
            <w:tcW w:w="2358" w:type="dxa"/>
          </w:tcPr>
          <w:p w:rsidR="00E04782" w:rsidRPr="00D63BE8" w:rsidRDefault="00034BEA" w:rsidP="00B7528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E.i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ankesne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tij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mosveprimin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Elbasan </w:t>
            </w:r>
            <w:proofErr w:type="spellStart"/>
            <w:r>
              <w:rPr>
                <w:rFonts w:cs="Times New Roman"/>
              </w:rPr>
              <w:t>sa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perket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ekzekutimit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me pale </w:t>
            </w:r>
            <w:proofErr w:type="spellStart"/>
            <w:r>
              <w:rPr>
                <w:rFonts w:cs="Times New Roman"/>
              </w:rPr>
              <w:t>kreditore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ankuesin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96" w:type="dxa"/>
          </w:tcPr>
          <w:p w:rsidR="00E04782" w:rsidRPr="00D63BE8" w:rsidRDefault="00034BEA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07.03.2023</w:t>
            </w:r>
          </w:p>
        </w:tc>
        <w:tc>
          <w:tcPr>
            <w:tcW w:w="3159" w:type="dxa"/>
          </w:tcPr>
          <w:p w:rsidR="00E04782" w:rsidRPr="00D63BE8" w:rsidRDefault="00034BEA" w:rsidP="00034B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Elbasan </w:t>
            </w:r>
            <w:proofErr w:type="spellStart"/>
            <w:r>
              <w:rPr>
                <w:rFonts w:cs="Times New Roman"/>
              </w:rPr>
              <w:t>vijimin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procedurave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sipas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percaktimeve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neneve</w:t>
            </w:r>
            <w:proofErr w:type="spellEnd"/>
            <w:r>
              <w:rPr>
                <w:rFonts w:cs="Times New Roman"/>
              </w:rPr>
              <w:t xml:space="preserve"> 540 e </w:t>
            </w:r>
            <w:proofErr w:type="spellStart"/>
            <w:r>
              <w:rPr>
                <w:rFonts w:cs="Times New Roman"/>
              </w:rPr>
              <w:t>vijues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Kodit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Procedures </w:t>
            </w:r>
            <w:proofErr w:type="spellStart"/>
            <w:r>
              <w:rPr>
                <w:rFonts w:cs="Times New Roman"/>
              </w:rPr>
              <w:t>Civile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Default="00E04782" w:rsidP="00E04782">
            <w:r>
              <w:t xml:space="preserve">Pa </w:t>
            </w:r>
            <w:proofErr w:type="spellStart"/>
            <w:r>
              <w:t>tarifë</w:t>
            </w:r>
            <w:proofErr w:type="spellEnd"/>
          </w:p>
        </w:tc>
      </w:tr>
      <w:tr w:rsidR="00E04782" w:rsidTr="0018696B">
        <w:trPr>
          <w:trHeight w:val="825"/>
        </w:trPr>
        <w:tc>
          <w:tcPr>
            <w:tcW w:w="925" w:type="dxa"/>
          </w:tcPr>
          <w:p w:rsidR="00E04782" w:rsidRDefault="00E04782" w:rsidP="00E04782">
            <w:r>
              <w:t>6.</w:t>
            </w:r>
          </w:p>
        </w:tc>
        <w:tc>
          <w:tcPr>
            <w:tcW w:w="1220" w:type="dxa"/>
          </w:tcPr>
          <w:p w:rsidR="00E04782" w:rsidRPr="00D63BE8" w:rsidRDefault="00034BEA" w:rsidP="00E04782">
            <w:r>
              <w:t>01.02.2023</w:t>
            </w:r>
          </w:p>
        </w:tc>
        <w:tc>
          <w:tcPr>
            <w:tcW w:w="2358" w:type="dxa"/>
          </w:tcPr>
          <w:p w:rsidR="00E04782" w:rsidRPr="00D63BE8" w:rsidRDefault="00034BEA" w:rsidP="00B226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B.L </w:t>
            </w:r>
            <w:proofErr w:type="spellStart"/>
            <w:r>
              <w:rPr>
                <w:rFonts w:cs="Times New Roman"/>
              </w:rPr>
              <w:t>ankohet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</w:p>
        </w:tc>
        <w:tc>
          <w:tcPr>
            <w:tcW w:w="1296" w:type="dxa"/>
          </w:tcPr>
          <w:p w:rsidR="00E04782" w:rsidRPr="00D63BE8" w:rsidRDefault="00034BEA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22.02.2023</w:t>
            </w:r>
          </w:p>
        </w:tc>
        <w:tc>
          <w:tcPr>
            <w:tcW w:w="3159" w:type="dxa"/>
          </w:tcPr>
          <w:p w:rsidR="00E04782" w:rsidRPr="00D63BE8" w:rsidRDefault="00034BEA" w:rsidP="007625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shkaqet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mosvijimit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procedurave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Default="00E04782" w:rsidP="00E04782">
            <w:r>
              <w:t xml:space="preserve">Pa </w:t>
            </w:r>
            <w:proofErr w:type="spellStart"/>
            <w:r>
              <w:t>tarifë</w:t>
            </w:r>
            <w:proofErr w:type="spellEnd"/>
          </w:p>
        </w:tc>
      </w:tr>
      <w:tr w:rsidR="00E04782" w:rsidTr="0018696B">
        <w:trPr>
          <w:trHeight w:val="870"/>
        </w:trPr>
        <w:tc>
          <w:tcPr>
            <w:tcW w:w="925" w:type="dxa"/>
          </w:tcPr>
          <w:p w:rsidR="00E04782" w:rsidRPr="00105E41" w:rsidRDefault="00E04782" w:rsidP="00E04782">
            <w:r>
              <w:t>7</w:t>
            </w:r>
            <w:r w:rsidRPr="00105E41">
              <w:t>.</w:t>
            </w:r>
          </w:p>
        </w:tc>
        <w:tc>
          <w:tcPr>
            <w:tcW w:w="1220" w:type="dxa"/>
          </w:tcPr>
          <w:p w:rsidR="00E04782" w:rsidRPr="00D63BE8" w:rsidRDefault="00034BEA" w:rsidP="007C476A">
            <w:r>
              <w:t>02.02.2023</w:t>
            </w:r>
          </w:p>
        </w:tc>
        <w:tc>
          <w:tcPr>
            <w:tcW w:w="2358" w:type="dxa"/>
          </w:tcPr>
          <w:p w:rsidR="00E04782" w:rsidRPr="00D63BE8" w:rsidRDefault="00034BEA" w:rsidP="00034BE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QSHNJP </w:t>
            </w:r>
            <w:proofErr w:type="spellStart"/>
            <w:r>
              <w:rPr>
                <w:rFonts w:ascii="Times New Roman" w:hAnsi="Times New Roman" w:cs="Times New Roman"/>
              </w:rPr>
              <w:t>Gjirokaster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për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L. Ç.</w:t>
            </w:r>
          </w:p>
        </w:tc>
        <w:tc>
          <w:tcPr>
            <w:tcW w:w="1296" w:type="dxa"/>
          </w:tcPr>
          <w:p w:rsidR="00E04782" w:rsidRPr="00D63BE8" w:rsidRDefault="00034BEA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10.02.2023</w:t>
            </w:r>
          </w:p>
        </w:tc>
        <w:tc>
          <w:tcPr>
            <w:tcW w:w="3159" w:type="dxa"/>
          </w:tcPr>
          <w:p w:rsidR="00E04782" w:rsidRPr="00D63BE8" w:rsidRDefault="00034BEA" w:rsidP="00EB09C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“ Per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Gjirokaster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750"/>
        </w:trPr>
        <w:tc>
          <w:tcPr>
            <w:tcW w:w="925" w:type="dxa"/>
          </w:tcPr>
          <w:p w:rsidR="00E04782" w:rsidRPr="00105E41" w:rsidRDefault="00E04782" w:rsidP="00E04782">
            <w:r>
              <w:t>8</w:t>
            </w:r>
            <w:r w:rsidRPr="00105E41">
              <w:t>.</w:t>
            </w:r>
          </w:p>
        </w:tc>
        <w:tc>
          <w:tcPr>
            <w:tcW w:w="1220" w:type="dxa"/>
          </w:tcPr>
          <w:p w:rsidR="00E04782" w:rsidRPr="00D63BE8" w:rsidRDefault="00034BEA" w:rsidP="00E04782">
            <w:r>
              <w:t>10.02.2023</w:t>
            </w:r>
          </w:p>
        </w:tc>
        <w:tc>
          <w:tcPr>
            <w:tcW w:w="2358" w:type="dxa"/>
          </w:tcPr>
          <w:p w:rsidR="00E04782" w:rsidRPr="00D63BE8" w:rsidRDefault="00034BEA" w:rsidP="00EB09C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D.D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DPP </w:t>
            </w:r>
            <w:proofErr w:type="spellStart"/>
            <w:r>
              <w:rPr>
                <w:rFonts w:cs="Times New Roman"/>
              </w:rPr>
              <w:t>kerkese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pezullimin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veprimeve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Gjirokaster</w:t>
            </w:r>
            <w:proofErr w:type="spellEnd"/>
          </w:p>
        </w:tc>
        <w:tc>
          <w:tcPr>
            <w:tcW w:w="1296" w:type="dxa"/>
          </w:tcPr>
          <w:p w:rsidR="00E04782" w:rsidRPr="00D63BE8" w:rsidRDefault="00034BEA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10.02.2023</w:t>
            </w:r>
          </w:p>
        </w:tc>
        <w:tc>
          <w:tcPr>
            <w:tcW w:w="3159" w:type="dxa"/>
          </w:tcPr>
          <w:p w:rsidR="00E04782" w:rsidRPr="00D63BE8" w:rsidRDefault="00034BEA" w:rsidP="007F2AF2">
            <w:pPr>
              <w:tabs>
                <w:tab w:val="left" w:pos="7935"/>
                <w:tab w:val="right" w:pos="9360"/>
              </w:tabs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“ Per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Gjirokaster</w:t>
            </w:r>
            <w:proofErr w:type="spellEnd"/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600"/>
        </w:trPr>
        <w:tc>
          <w:tcPr>
            <w:tcW w:w="925" w:type="dxa"/>
          </w:tcPr>
          <w:p w:rsidR="00E04782" w:rsidRPr="008C1C5E" w:rsidRDefault="00E04782" w:rsidP="00E04782">
            <w:r>
              <w:t>9</w:t>
            </w:r>
            <w:r w:rsidRPr="008C1C5E">
              <w:t>.</w:t>
            </w:r>
          </w:p>
        </w:tc>
        <w:tc>
          <w:tcPr>
            <w:tcW w:w="1220" w:type="dxa"/>
          </w:tcPr>
          <w:p w:rsidR="00E04782" w:rsidRPr="00D63BE8" w:rsidRDefault="00034BEA" w:rsidP="00E04782">
            <w:r>
              <w:t>10.02.2023</w:t>
            </w:r>
          </w:p>
        </w:tc>
        <w:tc>
          <w:tcPr>
            <w:tcW w:w="2358" w:type="dxa"/>
          </w:tcPr>
          <w:p w:rsidR="00E04782" w:rsidRPr="00D63BE8" w:rsidRDefault="00034BEA" w:rsidP="007F2A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AAPSK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per </w:t>
            </w:r>
            <w:proofErr w:type="spellStart"/>
            <w:r>
              <w:rPr>
                <w:rFonts w:cs="Times New Roman"/>
              </w:rPr>
              <w:t>venien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ekzekutim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96" w:type="dxa"/>
          </w:tcPr>
          <w:p w:rsidR="00E04782" w:rsidRPr="00D63BE8" w:rsidRDefault="00034BEA" w:rsidP="007E78F6">
            <w:pPr>
              <w:rPr>
                <w:rFonts w:cs="Times New Roman"/>
              </w:rPr>
            </w:pPr>
            <w:r>
              <w:rPr>
                <w:rFonts w:cs="Times New Roman"/>
              </w:rPr>
              <w:t>16.02.2023</w:t>
            </w:r>
          </w:p>
        </w:tc>
        <w:tc>
          <w:tcPr>
            <w:tcW w:w="3159" w:type="dxa"/>
          </w:tcPr>
          <w:p w:rsidR="00E04782" w:rsidRPr="00D63BE8" w:rsidRDefault="00034BEA" w:rsidP="007F2A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“ Per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E04782" w:rsidTr="0018696B">
        <w:trPr>
          <w:trHeight w:val="525"/>
        </w:trPr>
        <w:tc>
          <w:tcPr>
            <w:tcW w:w="925" w:type="dxa"/>
          </w:tcPr>
          <w:p w:rsidR="00E04782" w:rsidRPr="00B1698C" w:rsidRDefault="00E04782" w:rsidP="00E04782">
            <w:r>
              <w:t>10</w:t>
            </w:r>
            <w:r w:rsidRPr="00B1698C">
              <w:t>.</w:t>
            </w:r>
          </w:p>
        </w:tc>
        <w:tc>
          <w:tcPr>
            <w:tcW w:w="1220" w:type="dxa"/>
          </w:tcPr>
          <w:p w:rsidR="00E04782" w:rsidRPr="00D63BE8" w:rsidRDefault="00034BEA" w:rsidP="00E04782">
            <w:r>
              <w:t>22.02.2023</w:t>
            </w:r>
          </w:p>
        </w:tc>
        <w:tc>
          <w:tcPr>
            <w:tcW w:w="2358" w:type="dxa"/>
          </w:tcPr>
          <w:p w:rsidR="00034BEA" w:rsidRPr="00D63BE8" w:rsidRDefault="00034BEA" w:rsidP="00E21CD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Shtetesja</w:t>
            </w:r>
            <w:proofErr w:type="spellEnd"/>
            <w:r>
              <w:rPr>
                <w:rFonts w:cs="Times New Roman"/>
              </w:rPr>
              <w:t xml:space="preserve"> M.R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drejtuar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Zyres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Permbarimore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</w:p>
        </w:tc>
        <w:tc>
          <w:tcPr>
            <w:tcW w:w="1296" w:type="dxa"/>
          </w:tcPr>
          <w:p w:rsidR="00E04782" w:rsidRPr="00D63BE8" w:rsidRDefault="00034BEA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24.02.2023</w:t>
            </w:r>
          </w:p>
        </w:tc>
        <w:tc>
          <w:tcPr>
            <w:tcW w:w="3159" w:type="dxa"/>
          </w:tcPr>
          <w:p w:rsidR="00E04782" w:rsidRPr="00D63BE8" w:rsidRDefault="00034BEA" w:rsidP="00E21CD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“ Per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Kompetence</w:t>
            </w:r>
            <w:proofErr w:type="spellEnd"/>
            <w:r>
              <w:rPr>
                <w:rFonts w:cs="Times New Roman"/>
              </w:rPr>
              <w:t xml:space="preserve">”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fjale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Tirane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04782" w:rsidRPr="00D63BE8" w:rsidRDefault="00E04782" w:rsidP="00E04782">
            <w:proofErr w:type="spellStart"/>
            <w:r w:rsidRPr="00D63BE8">
              <w:t>Trajtuar</w:t>
            </w:r>
            <w:proofErr w:type="spellEnd"/>
            <w:r w:rsidRPr="00D63BE8">
              <w:t xml:space="preserve"> </w:t>
            </w:r>
            <w:proofErr w:type="spellStart"/>
            <w:r w:rsidRPr="00D63BE8">
              <w:t>plotësisht</w:t>
            </w:r>
            <w:proofErr w:type="spellEnd"/>
          </w:p>
        </w:tc>
        <w:tc>
          <w:tcPr>
            <w:tcW w:w="815" w:type="dxa"/>
          </w:tcPr>
          <w:p w:rsidR="00E04782" w:rsidRPr="009959BB" w:rsidRDefault="00E04782" w:rsidP="00E04782">
            <w:r w:rsidRPr="009959BB">
              <w:t xml:space="preserve">Pa </w:t>
            </w:r>
            <w:proofErr w:type="spellStart"/>
            <w:r w:rsidRPr="009959BB">
              <w:t>tarif</w:t>
            </w:r>
            <w:r>
              <w:t>ë</w:t>
            </w:r>
            <w:proofErr w:type="spellEnd"/>
          </w:p>
        </w:tc>
      </w:tr>
      <w:tr w:rsidR="00916723" w:rsidTr="0018696B">
        <w:trPr>
          <w:trHeight w:val="525"/>
        </w:trPr>
        <w:tc>
          <w:tcPr>
            <w:tcW w:w="925" w:type="dxa"/>
          </w:tcPr>
          <w:p w:rsidR="00916723" w:rsidRDefault="00916723" w:rsidP="00E04782">
            <w:r>
              <w:lastRenderedPageBreak/>
              <w:t>11.</w:t>
            </w:r>
          </w:p>
        </w:tc>
        <w:tc>
          <w:tcPr>
            <w:tcW w:w="1220" w:type="dxa"/>
          </w:tcPr>
          <w:p w:rsidR="00916723" w:rsidRDefault="00916723" w:rsidP="00E04782">
            <w:r>
              <w:t>01.02.2023</w:t>
            </w:r>
          </w:p>
        </w:tc>
        <w:tc>
          <w:tcPr>
            <w:tcW w:w="2358" w:type="dxa"/>
          </w:tcPr>
          <w:p w:rsidR="00916723" w:rsidRDefault="00916723" w:rsidP="00E21CD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Shtetasi</w:t>
            </w:r>
            <w:proofErr w:type="spellEnd"/>
            <w:r>
              <w:rPr>
                <w:rFonts w:cs="Times New Roman"/>
              </w:rPr>
              <w:t xml:space="preserve"> D.F </w:t>
            </w:r>
            <w:proofErr w:type="spellStart"/>
            <w:r>
              <w:rPr>
                <w:rFonts w:cs="Times New Roman"/>
              </w:rPr>
              <w:t>kerkon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informohet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kallezimin</w:t>
            </w:r>
            <w:proofErr w:type="spellEnd"/>
            <w:r>
              <w:rPr>
                <w:rFonts w:cs="Times New Roman"/>
              </w:rPr>
              <w:t xml:space="preserve"> penal </w:t>
            </w:r>
            <w:proofErr w:type="spellStart"/>
            <w:r>
              <w:rPr>
                <w:rFonts w:cs="Times New Roman"/>
              </w:rPr>
              <w:t>ndaj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sih-permbaruesit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I,M.</w:t>
            </w:r>
          </w:p>
        </w:tc>
        <w:tc>
          <w:tcPr>
            <w:tcW w:w="1296" w:type="dxa"/>
          </w:tcPr>
          <w:p w:rsidR="00916723" w:rsidRDefault="00916723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10.02.2023</w:t>
            </w:r>
          </w:p>
        </w:tc>
        <w:tc>
          <w:tcPr>
            <w:tcW w:w="3159" w:type="dxa"/>
          </w:tcPr>
          <w:p w:rsidR="00916723" w:rsidRDefault="00916723" w:rsidP="00E21CD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kthyer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pergjigje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mbi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tij</w:t>
            </w:r>
            <w:proofErr w:type="spellEnd"/>
          </w:p>
        </w:tc>
        <w:tc>
          <w:tcPr>
            <w:tcW w:w="1353" w:type="dxa"/>
          </w:tcPr>
          <w:p w:rsidR="00916723" w:rsidRPr="00D63BE8" w:rsidRDefault="00916723" w:rsidP="00E04782"/>
        </w:tc>
        <w:tc>
          <w:tcPr>
            <w:tcW w:w="815" w:type="dxa"/>
          </w:tcPr>
          <w:p w:rsidR="00916723" w:rsidRPr="009959BB" w:rsidRDefault="00916723" w:rsidP="00E04782"/>
        </w:tc>
      </w:tr>
      <w:tr w:rsidR="00ED7726" w:rsidTr="0018696B">
        <w:trPr>
          <w:trHeight w:val="525"/>
        </w:trPr>
        <w:tc>
          <w:tcPr>
            <w:tcW w:w="925" w:type="dxa"/>
          </w:tcPr>
          <w:p w:rsidR="00ED7726" w:rsidRDefault="00ED7726" w:rsidP="00E04782">
            <w:r>
              <w:t>12.</w:t>
            </w:r>
          </w:p>
        </w:tc>
        <w:tc>
          <w:tcPr>
            <w:tcW w:w="1220" w:type="dxa"/>
          </w:tcPr>
          <w:p w:rsidR="00ED7726" w:rsidRDefault="00ED7726" w:rsidP="00E04782">
            <w:r>
              <w:t>13.02.2023</w:t>
            </w:r>
          </w:p>
        </w:tc>
        <w:tc>
          <w:tcPr>
            <w:tcW w:w="2358" w:type="dxa"/>
          </w:tcPr>
          <w:p w:rsidR="00ED7726" w:rsidRDefault="00ED7726" w:rsidP="00ED772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Ministria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Drejtesise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percjelle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kerkesen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shtetases</w:t>
            </w:r>
            <w:proofErr w:type="spellEnd"/>
            <w:r>
              <w:rPr>
                <w:rFonts w:cs="Times New Roman"/>
              </w:rPr>
              <w:t xml:space="preserve"> Z.R </w:t>
            </w:r>
            <w:proofErr w:type="spellStart"/>
            <w:r>
              <w:rPr>
                <w:rFonts w:cs="Times New Roman"/>
              </w:rPr>
              <w:t>sa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perket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veprimeve</w:t>
            </w:r>
            <w:proofErr w:type="spellEnd"/>
            <w:r>
              <w:rPr>
                <w:rFonts w:cs="Times New Roman"/>
              </w:rPr>
              <w:t xml:space="preserve"> procedural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ndjekura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Tropoje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296" w:type="dxa"/>
          </w:tcPr>
          <w:p w:rsidR="00ED7726" w:rsidRDefault="00ED7726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27.02.2023</w:t>
            </w:r>
          </w:p>
        </w:tc>
        <w:tc>
          <w:tcPr>
            <w:tcW w:w="3159" w:type="dxa"/>
          </w:tcPr>
          <w:p w:rsidR="00ED7726" w:rsidRDefault="00ED7726" w:rsidP="00E21CD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pasi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verifkimin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faktik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dosjes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MD se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Tropoje</w:t>
            </w:r>
            <w:proofErr w:type="spellEnd"/>
            <w:r>
              <w:rPr>
                <w:rFonts w:cs="Times New Roman"/>
              </w:rPr>
              <w:t xml:space="preserve"> jane ne </w:t>
            </w:r>
            <w:proofErr w:type="spellStart"/>
            <w:r>
              <w:rPr>
                <w:rFonts w:cs="Times New Roman"/>
              </w:rPr>
              <w:t>zbatim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cilin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ankuesja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eshte</w:t>
            </w:r>
            <w:proofErr w:type="spellEnd"/>
            <w:r>
              <w:rPr>
                <w:rFonts w:cs="Times New Roman"/>
              </w:rPr>
              <w:t xml:space="preserve"> ne </w:t>
            </w:r>
            <w:proofErr w:type="spellStart"/>
            <w:r>
              <w:rPr>
                <w:rFonts w:cs="Times New Roman"/>
              </w:rPr>
              <w:t>cilesine</w:t>
            </w:r>
            <w:proofErr w:type="spellEnd"/>
            <w:r>
              <w:rPr>
                <w:rFonts w:cs="Times New Roman"/>
              </w:rPr>
              <w:t xml:space="preserve"> e pales </w:t>
            </w:r>
            <w:proofErr w:type="spellStart"/>
            <w:r>
              <w:rPr>
                <w:rFonts w:cs="Times New Roman"/>
              </w:rPr>
              <w:t>debitore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353" w:type="dxa"/>
          </w:tcPr>
          <w:p w:rsidR="00ED7726" w:rsidRPr="00D63BE8" w:rsidRDefault="00ED7726" w:rsidP="00E04782"/>
        </w:tc>
        <w:tc>
          <w:tcPr>
            <w:tcW w:w="815" w:type="dxa"/>
          </w:tcPr>
          <w:p w:rsidR="00ED7726" w:rsidRPr="009959BB" w:rsidRDefault="00ED7726" w:rsidP="00E04782"/>
        </w:tc>
      </w:tr>
      <w:tr w:rsidR="00554EBE" w:rsidTr="0018696B">
        <w:trPr>
          <w:trHeight w:val="525"/>
        </w:trPr>
        <w:tc>
          <w:tcPr>
            <w:tcW w:w="925" w:type="dxa"/>
          </w:tcPr>
          <w:p w:rsidR="00554EBE" w:rsidRDefault="00554EBE" w:rsidP="00E04782">
            <w:r>
              <w:t>13.</w:t>
            </w:r>
          </w:p>
        </w:tc>
        <w:tc>
          <w:tcPr>
            <w:tcW w:w="1220" w:type="dxa"/>
          </w:tcPr>
          <w:p w:rsidR="00554EBE" w:rsidRDefault="00554EBE" w:rsidP="00E04782">
            <w:r>
              <w:t>16.02.2023</w:t>
            </w:r>
          </w:p>
        </w:tc>
        <w:tc>
          <w:tcPr>
            <w:tcW w:w="2358" w:type="dxa"/>
          </w:tcPr>
          <w:p w:rsidR="00554EBE" w:rsidRDefault="00554EBE" w:rsidP="00ED772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Avokati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Popullit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MD </w:t>
            </w:r>
            <w:proofErr w:type="spellStart"/>
            <w:r>
              <w:rPr>
                <w:rFonts w:cs="Times New Roman"/>
              </w:rPr>
              <w:t>percjellin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ankesen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shtetases</w:t>
            </w:r>
            <w:proofErr w:type="spellEnd"/>
            <w:r>
              <w:rPr>
                <w:rFonts w:cs="Times New Roman"/>
              </w:rPr>
              <w:t xml:space="preserve"> V.LL </w:t>
            </w:r>
            <w:proofErr w:type="spellStart"/>
            <w:r>
              <w:rPr>
                <w:rFonts w:cs="Times New Roman"/>
              </w:rPr>
              <w:t>sa</w:t>
            </w:r>
            <w:proofErr w:type="spellEnd"/>
            <w:r>
              <w:rPr>
                <w:rFonts w:cs="Times New Roman"/>
              </w:rPr>
              <w:t xml:space="preserve"> I </w:t>
            </w:r>
            <w:proofErr w:type="spellStart"/>
            <w:r>
              <w:rPr>
                <w:rFonts w:cs="Times New Roman"/>
              </w:rPr>
              <w:t>perket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mosekzeutimit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vendimit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gjyqesor</w:t>
            </w:r>
            <w:proofErr w:type="spellEnd"/>
            <w:r>
              <w:rPr>
                <w:rFonts w:cs="Times New Roman"/>
              </w:rPr>
              <w:t xml:space="preserve"> me object pension </w:t>
            </w:r>
            <w:proofErr w:type="spellStart"/>
            <w:r>
              <w:rPr>
                <w:rFonts w:cs="Times New Roman"/>
              </w:rPr>
              <w:t>ushqimor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regjistruar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prane</w:t>
            </w:r>
            <w:proofErr w:type="spellEnd"/>
            <w:r>
              <w:rPr>
                <w:rFonts w:cs="Times New Roman"/>
              </w:rPr>
              <w:t xml:space="preserve"> Z.P </w:t>
            </w:r>
            <w:proofErr w:type="spellStart"/>
            <w:r>
              <w:rPr>
                <w:rFonts w:cs="Times New Roman"/>
              </w:rPr>
              <w:t>Sarande</w:t>
            </w:r>
            <w:proofErr w:type="spellEnd"/>
          </w:p>
        </w:tc>
        <w:tc>
          <w:tcPr>
            <w:tcW w:w="1296" w:type="dxa"/>
          </w:tcPr>
          <w:p w:rsidR="00554EBE" w:rsidRDefault="00554EBE" w:rsidP="00E04782">
            <w:pPr>
              <w:rPr>
                <w:rFonts w:cs="Times New Roman"/>
              </w:rPr>
            </w:pPr>
            <w:r>
              <w:rPr>
                <w:rFonts w:cs="Times New Roman"/>
              </w:rPr>
              <w:t>07.03.2023</w:t>
            </w:r>
          </w:p>
        </w:tc>
        <w:tc>
          <w:tcPr>
            <w:tcW w:w="3159" w:type="dxa"/>
          </w:tcPr>
          <w:p w:rsidR="00554EBE" w:rsidRDefault="00554EBE" w:rsidP="00554E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DPP </w:t>
            </w:r>
            <w:proofErr w:type="spellStart"/>
            <w:r>
              <w:rPr>
                <w:rFonts w:cs="Times New Roman"/>
              </w:rPr>
              <w:t>pasi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kry</w:t>
            </w:r>
            <w:r>
              <w:rPr>
                <w:rFonts w:cs="Times New Roman"/>
              </w:rPr>
              <w:t>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verifkimin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faktik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dosjes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bere</w:t>
            </w:r>
            <w:proofErr w:type="spellEnd"/>
            <w:r>
              <w:rPr>
                <w:rFonts w:cs="Times New Roman"/>
              </w:rPr>
              <w:t xml:space="preserve"> me </w:t>
            </w:r>
            <w:proofErr w:type="spellStart"/>
            <w:r>
              <w:rPr>
                <w:rFonts w:cs="Times New Roman"/>
              </w:rPr>
              <w:t>dije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Avokatit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Popullit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dhe</w:t>
            </w:r>
            <w:proofErr w:type="spellEnd"/>
            <w:r>
              <w:rPr>
                <w:rFonts w:cs="Times New Roman"/>
              </w:rPr>
              <w:t xml:space="preserve"> MD se </w:t>
            </w:r>
            <w:proofErr w:type="spellStart"/>
            <w:r>
              <w:rPr>
                <w:rFonts w:cs="Times New Roman"/>
              </w:rPr>
              <w:t>veprimet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kryera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</w:t>
            </w:r>
            <w:proofErr w:type="spellEnd"/>
            <w:r>
              <w:rPr>
                <w:rFonts w:cs="Times New Roman"/>
              </w:rPr>
              <w:t xml:space="preserve"> ZP </w:t>
            </w:r>
            <w:proofErr w:type="spellStart"/>
            <w:r>
              <w:rPr>
                <w:rFonts w:cs="Times New Roman"/>
              </w:rPr>
              <w:t>Sarande</w:t>
            </w:r>
            <w:proofErr w:type="spellEnd"/>
            <w:r>
              <w:rPr>
                <w:rFonts w:cs="Times New Roman"/>
              </w:rPr>
              <w:t xml:space="preserve"> jane </w:t>
            </w:r>
            <w:proofErr w:type="spellStart"/>
            <w:r>
              <w:rPr>
                <w:rFonts w:cs="Times New Roman"/>
              </w:rPr>
              <w:t>konmform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dispozitave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, duke </w:t>
            </w:r>
            <w:proofErr w:type="spellStart"/>
            <w:r>
              <w:rPr>
                <w:rFonts w:cs="Times New Roman"/>
              </w:rPr>
              <w:t>sqaruar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shkaqet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ligjore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</w:t>
            </w:r>
            <w:proofErr w:type="spellEnd"/>
            <w:r>
              <w:rPr>
                <w:rFonts w:cs="Times New Roman"/>
              </w:rPr>
              <w:t xml:space="preserve"> mosekzekutimit.</w:t>
            </w:r>
            <w:bookmarkStart w:id="0" w:name="_GoBack"/>
            <w:bookmarkEnd w:id="0"/>
          </w:p>
        </w:tc>
        <w:tc>
          <w:tcPr>
            <w:tcW w:w="1353" w:type="dxa"/>
          </w:tcPr>
          <w:p w:rsidR="00554EBE" w:rsidRPr="00D63BE8" w:rsidRDefault="00554EBE" w:rsidP="00E04782"/>
        </w:tc>
        <w:tc>
          <w:tcPr>
            <w:tcW w:w="815" w:type="dxa"/>
          </w:tcPr>
          <w:p w:rsidR="00554EBE" w:rsidRPr="009959BB" w:rsidRDefault="00554EBE" w:rsidP="00E04782"/>
        </w:tc>
      </w:tr>
    </w:tbl>
    <w:p w:rsidR="00111F4F" w:rsidRDefault="00111F4F"/>
    <w:sectPr w:rsidR="00111F4F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14407"/>
    <w:rsid w:val="00020FE0"/>
    <w:rsid w:val="00022493"/>
    <w:rsid w:val="00023ECD"/>
    <w:rsid w:val="00034BEA"/>
    <w:rsid w:val="00061019"/>
    <w:rsid w:val="00066971"/>
    <w:rsid w:val="000714E8"/>
    <w:rsid w:val="000767AC"/>
    <w:rsid w:val="0008771A"/>
    <w:rsid w:val="000A16D2"/>
    <w:rsid w:val="000D1036"/>
    <w:rsid w:val="000D546F"/>
    <w:rsid w:val="00105E41"/>
    <w:rsid w:val="00111F4F"/>
    <w:rsid w:val="001848DE"/>
    <w:rsid w:val="0018696B"/>
    <w:rsid w:val="00186C8F"/>
    <w:rsid w:val="00187DF2"/>
    <w:rsid w:val="00191F23"/>
    <w:rsid w:val="001B556D"/>
    <w:rsid w:val="001C161A"/>
    <w:rsid w:val="001D429B"/>
    <w:rsid w:val="001F7B12"/>
    <w:rsid w:val="00252358"/>
    <w:rsid w:val="00256D2A"/>
    <w:rsid w:val="00261F8D"/>
    <w:rsid w:val="00282CA1"/>
    <w:rsid w:val="002840BC"/>
    <w:rsid w:val="00295A75"/>
    <w:rsid w:val="002A0DE5"/>
    <w:rsid w:val="002B3A1A"/>
    <w:rsid w:val="002B538D"/>
    <w:rsid w:val="002B7458"/>
    <w:rsid w:val="002C0593"/>
    <w:rsid w:val="002E4B56"/>
    <w:rsid w:val="00317907"/>
    <w:rsid w:val="0035534E"/>
    <w:rsid w:val="00377889"/>
    <w:rsid w:val="003838A1"/>
    <w:rsid w:val="003C618D"/>
    <w:rsid w:val="003C76FC"/>
    <w:rsid w:val="003D4F4F"/>
    <w:rsid w:val="003F7E0A"/>
    <w:rsid w:val="0041238A"/>
    <w:rsid w:val="004301D6"/>
    <w:rsid w:val="00434741"/>
    <w:rsid w:val="00484F49"/>
    <w:rsid w:val="004A4F86"/>
    <w:rsid w:val="004C0CD7"/>
    <w:rsid w:val="004C5C7B"/>
    <w:rsid w:val="004E303D"/>
    <w:rsid w:val="004E7A9D"/>
    <w:rsid w:val="00503591"/>
    <w:rsid w:val="005258A9"/>
    <w:rsid w:val="00535E07"/>
    <w:rsid w:val="00536CA5"/>
    <w:rsid w:val="0054241A"/>
    <w:rsid w:val="00542971"/>
    <w:rsid w:val="00553594"/>
    <w:rsid w:val="00554EBE"/>
    <w:rsid w:val="0056128D"/>
    <w:rsid w:val="00562381"/>
    <w:rsid w:val="005735B7"/>
    <w:rsid w:val="0057698A"/>
    <w:rsid w:val="00577D68"/>
    <w:rsid w:val="005916EC"/>
    <w:rsid w:val="005C48D5"/>
    <w:rsid w:val="005E61E6"/>
    <w:rsid w:val="005F5A43"/>
    <w:rsid w:val="00604C78"/>
    <w:rsid w:val="006330A4"/>
    <w:rsid w:val="00671655"/>
    <w:rsid w:val="0067450D"/>
    <w:rsid w:val="0069367E"/>
    <w:rsid w:val="006A2A9F"/>
    <w:rsid w:val="006A5863"/>
    <w:rsid w:val="006B02EE"/>
    <w:rsid w:val="006E0B69"/>
    <w:rsid w:val="007625BF"/>
    <w:rsid w:val="00766747"/>
    <w:rsid w:val="00795EB3"/>
    <w:rsid w:val="007A1AAE"/>
    <w:rsid w:val="007B0814"/>
    <w:rsid w:val="007C476A"/>
    <w:rsid w:val="007C628B"/>
    <w:rsid w:val="007E78F6"/>
    <w:rsid w:val="007F1C3F"/>
    <w:rsid w:val="007F2AF2"/>
    <w:rsid w:val="0080005B"/>
    <w:rsid w:val="00841191"/>
    <w:rsid w:val="008715B0"/>
    <w:rsid w:val="008964C6"/>
    <w:rsid w:val="008A0582"/>
    <w:rsid w:val="008A1E10"/>
    <w:rsid w:val="008A74E0"/>
    <w:rsid w:val="008C1C5E"/>
    <w:rsid w:val="008D071C"/>
    <w:rsid w:val="008D6851"/>
    <w:rsid w:val="008E2999"/>
    <w:rsid w:val="008F1A5F"/>
    <w:rsid w:val="008F6A32"/>
    <w:rsid w:val="00916723"/>
    <w:rsid w:val="0094470A"/>
    <w:rsid w:val="009671A4"/>
    <w:rsid w:val="00992399"/>
    <w:rsid w:val="009959BB"/>
    <w:rsid w:val="009B28BD"/>
    <w:rsid w:val="00A046E1"/>
    <w:rsid w:val="00A07D7A"/>
    <w:rsid w:val="00A24FC0"/>
    <w:rsid w:val="00A5710E"/>
    <w:rsid w:val="00A60CA4"/>
    <w:rsid w:val="00A62EF7"/>
    <w:rsid w:val="00A93F55"/>
    <w:rsid w:val="00A968C3"/>
    <w:rsid w:val="00AC52A1"/>
    <w:rsid w:val="00AC743A"/>
    <w:rsid w:val="00B13FBD"/>
    <w:rsid w:val="00B1698C"/>
    <w:rsid w:val="00B22601"/>
    <w:rsid w:val="00B22E08"/>
    <w:rsid w:val="00B2710D"/>
    <w:rsid w:val="00B70BC3"/>
    <w:rsid w:val="00B74968"/>
    <w:rsid w:val="00B7528A"/>
    <w:rsid w:val="00BA0BEC"/>
    <w:rsid w:val="00BB02CC"/>
    <w:rsid w:val="00BB7DDD"/>
    <w:rsid w:val="00BC79C3"/>
    <w:rsid w:val="00BD0776"/>
    <w:rsid w:val="00BD2A59"/>
    <w:rsid w:val="00BE487A"/>
    <w:rsid w:val="00C05F9B"/>
    <w:rsid w:val="00C073D8"/>
    <w:rsid w:val="00C20DA2"/>
    <w:rsid w:val="00C47BFF"/>
    <w:rsid w:val="00C53F80"/>
    <w:rsid w:val="00C62DAD"/>
    <w:rsid w:val="00C63234"/>
    <w:rsid w:val="00C64AEF"/>
    <w:rsid w:val="00C6798A"/>
    <w:rsid w:val="00C805CC"/>
    <w:rsid w:val="00C9323E"/>
    <w:rsid w:val="00C95FEE"/>
    <w:rsid w:val="00CA5606"/>
    <w:rsid w:val="00CB1820"/>
    <w:rsid w:val="00CD3C02"/>
    <w:rsid w:val="00CE1911"/>
    <w:rsid w:val="00CE23DE"/>
    <w:rsid w:val="00CE4F32"/>
    <w:rsid w:val="00D17497"/>
    <w:rsid w:val="00D1784A"/>
    <w:rsid w:val="00D32237"/>
    <w:rsid w:val="00D45930"/>
    <w:rsid w:val="00D51AA8"/>
    <w:rsid w:val="00D57405"/>
    <w:rsid w:val="00D63BE8"/>
    <w:rsid w:val="00D76E26"/>
    <w:rsid w:val="00D9365C"/>
    <w:rsid w:val="00DF09DE"/>
    <w:rsid w:val="00E04782"/>
    <w:rsid w:val="00E0725B"/>
    <w:rsid w:val="00E21CD8"/>
    <w:rsid w:val="00E354A2"/>
    <w:rsid w:val="00E41948"/>
    <w:rsid w:val="00E4406C"/>
    <w:rsid w:val="00E502D0"/>
    <w:rsid w:val="00E60D18"/>
    <w:rsid w:val="00E706BE"/>
    <w:rsid w:val="00E73D86"/>
    <w:rsid w:val="00E7642A"/>
    <w:rsid w:val="00EA22CB"/>
    <w:rsid w:val="00EB09CF"/>
    <w:rsid w:val="00EB474B"/>
    <w:rsid w:val="00ED7726"/>
    <w:rsid w:val="00EE65A2"/>
    <w:rsid w:val="00F20FFF"/>
    <w:rsid w:val="00F4338C"/>
    <w:rsid w:val="00F67537"/>
    <w:rsid w:val="00F675B1"/>
    <w:rsid w:val="00F92F22"/>
    <w:rsid w:val="00F95B4C"/>
    <w:rsid w:val="00FE1D52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2B21"/>
  <w15:docId w15:val="{8ED64398-E949-4888-98DF-BC607CBD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Mario.Reveli</dc:creator>
  <cp:lastModifiedBy>Laura Lajthia</cp:lastModifiedBy>
  <cp:revision>6</cp:revision>
  <dcterms:created xsi:type="dcterms:W3CDTF">2023-04-19T09:46:00Z</dcterms:created>
  <dcterms:modified xsi:type="dcterms:W3CDTF">2023-04-19T11:23:00Z</dcterms:modified>
</cp:coreProperties>
</file>